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3053" w:rsidRPr="00FD3053" w:rsidRDefault="00D96741">
      <w:pPr>
        <w:rPr>
          <w:b/>
        </w:rPr>
      </w:pPr>
      <w:r w:rsidRPr="001D4D97">
        <w:rPr>
          <w:b/>
          <w:noProof/>
          <w:lang w:eastAsia="cs-CZ"/>
        </w:rPr>
        <w:drawing>
          <wp:inline distT="0" distB="0" distL="0" distR="0" wp14:anchorId="195E4BFA" wp14:editId="51956241">
            <wp:extent cx="5760720" cy="949325"/>
            <wp:effectExtent l="0" t="0" r="0" b="3175"/>
            <wp:docPr id="1" name="Obrázek 1" descr="C:\Users\user\AppData\Local\Temp\Temp1_Logo-IROP-a-MMR-v-JPG.zip\Logo IROP a MMR v JPG\IROP_CZ_RO_B_C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Temp1_Logo-IROP-a-MMR-v-JPG.zip\Logo IROP a MMR v JPG\IROP_CZ_RO_B_C RG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4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3053" w:rsidRPr="00FD3053">
        <w:rPr>
          <w:b/>
        </w:rPr>
        <w:t>Stručný popis projektu:</w:t>
      </w:r>
    </w:p>
    <w:p w:rsidR="00B01B5D" w:rsidRDefault="00B01B5D">
      <w:r w:rsidRPr="00B01B5D">
        <w:t>Projekt "</w:t>
      </w:r>
      <w:bookmarkStart w:id="0" w:name="_Hlk9433611"/>
      <w:r w:rsidRPr="00B01B5D">
        <w:t>Rekonstrukce 1. NP domu č.p. 58 v Pilníkově pro účely sociálního bydlení</w:t>
      </w:r>
      <w:bookmarkEnd w:id="0"/>
      <w:r w:rsidRPr="00B01B5D">
        <w:t xml:space="preserve">" je zaměřen na rekonstrukci bytového domu ve vlastnictví žadatele za účelem vybudování 2 sociálních bytů pro osoby v bytové nouzi. Součástí rekonstrukce je také pořízení základního vybavení sociálních bytů. </w:t>
      </w:r>
    </w:p>
    <w:p w:rsidR="00B01B5D" w:rsidRDefault="00B01B5D"/>
    <w:p w:rsidR="00FD3053" w:rsidRPr="00FD3053" w:rsidRDefault="00FD3053">
      <w:pPr>
        <w:rPr>
          <w:b/>
        </w:rPr>
      </w:pPr>
      <w:r w:rsidRPr="00FD3053">
        <w:rPr>
          <w:b/>
        </w:rPr>
        <w:t>Cíle projektu:</w:t>
      </w:r>
    </w:p>
    <w:p w:rsidR="00B01B5D" w:rsidRDefault="00B01B5D" w:rsidP="00FD3053">
      <w:r w:rsidRPr="00B01B5D">
        <w:t>Hlavním cílem projektu je zajištění přístupu cílové skupiny k dlouhodobému nájemnímu bydlení. Město Pilníkov by rádo pomohlo svým občanům, kteří se v současnosti nacházejí v bytové nouzi, a proto se rozhodlo vytvořit v městském objektu sociální byty, který občanům v bytové nouzi nabídne k dlouhodobému nájemnímu bydlení, aby tak lépe překlenuli nepříznivou sociální situaci. Současně budou cílové skupině poskytnuty služby sociální práce, které přispějí k sociální inkluzi a celkové pomoci ke svépomoci tak, aby byly osoby v bytové nouzi schopné zajistit si sami standardní bydlení.</w:t>
      </w:r>
    </w:p>
    <w:p w:rsidR="00B01B5D" w:rsidRDefault="00B01B5D" w:rsidP="00FD3053"/>
    <w:p w:rsidR="00FD3053" w:rsidRDefault="00FD3053" w:rsidP="00FD3053">
      <w:pPr>
        <w:rPr>
          <w:b/>
        </w:rPr>
      </w:pPr>
      <w:r w:rsidRPr="00FD3053">
        <w:rPr>
          <w:b/>
        </w:rPr>
        <w:t>Výsledky projektu:</w:t>
      </w:r>
    </w:p>
    <w:p w:rsidR="00B01B5D" w:rsidRDefault="00B01B5D" w:rsidP="00B01B5D">
      <w:r>
        <w:t>Vý</w:t>
      </w:r>
      <w:r>
        <w:t xml:space="preserve">sledkem </w:t>
      </w:r>
      <w:r>
        <w:t>projektu,</w:t>
      </w:r>
      <w:r>
        <w:t xml:space="preserve"> a tudíž i naplněním </w:t>
      </w:r>
      <w:r>
        <w:t>jeho</w:t>
      </w:r>
      <w:r>
        <w:t xml:space="preserve"> poslání a cílů je rekonstrukce objektu (statické zajištění) za účelem rekonstrukce bytů, z nichž dva budou sloužit potřebám sociálního bydlení.</w:t>
      </w:r>
    </w:p>
    <w:p w:rsidR="00B01B5D" w:rsidRDefault="00B01B5D" w:rsidP="00B01B5D">
      <w:r>
        <w:t>Díky realizaci projektu dojde ke snížení nerovností pro osoby z cílové skupiny, cílová skupina získá lepší přístup k sociálním, rekreačním, vzdělávacím a kulturním službám. Žadatel v době udržitelnosti zajistí poskytování sociální práce cílové skupině.</w:t>
      </w:r>
    </w:p>
    <w:p w:rsidR="00BE2C08" w:rsidRDefault="00B01B5D" w:rsidP="00FD3053">
      <w:r>
        <w:t>Realizace projektu přispěje k sociálnímu začleňování cílové skupiny. Pomůže těmto občanům vrátit se do běžného života a zvýšit jeho kvalitu. Ke zvýšení kvality života jim pomůže nejen nové bydlení, ale také sociální práce, která bude v návaznosti na tento projekt obyvatelům sociálních bytů poskytována.</w:t>
      </w:r>
    </w:p>
    <w:p w:rsidR="00B01B5D" w:rsidRDefault="00B01B5D" w:rsidP="00FD3053">
      <w:pPr>
        <w:rPr>
          <w:b/>
        </w:rPr>
      </w:pPr>
      <w:bookmarkStart w:id="1" w:name="_GoBack"/>
      <w:bookmarkEnd w:id="1"/>
    </w:p>
    <w:p w:rsidR="00B01B5D" w:rsidRDefault="00B01B5D" w:rsidP="00FD3053">
      <w:pPr>
        <w:rPr>
          <w:b/>
        </w:rPr>
      </w:pPr>
    </w:p>
    <w:p w:rsidR="00FD3053" w:rsidRDefault="00FD3053" w:rsidP="00FD3053">
      <w:pPr>
        <w:rPr>
          <w:b/>
        </w:rPr>
      </w:pPr>
      <w:r w:rsidRPr="00FD3053">
        <w:rPr>
          <w:b/>
        </w:rPr>
        <w:t>Projekt "</w:t>
      </w:r>
      <w:r w:rsidR="00B01B5D" w:rsidRPr="00B01B5D">
        <w:t xml:space="preserve"> </w:t>
      </w:r>
      <w:r w:rsidR="00B01B5D" w:rsidRPr="00B01B5D">
        <w:rPr>
          <w:b/>
        </w:rPr>
        <w:t>Rekonstrukce 1. NP domu č.p. 58 v Pilníkově pro účely sociálního bydlení</w:t>
      </w:r>
      <w:r w:rsidR="00B01B5D" w:rsidRPr="00B01B5D">
        <w:rPr>
          <w:b/>
        </w:rPr>
        <w:t xml:space="preserve"> </w:t>
      </w:r>
      <w:r w:rsidRPr="00FD3053">
        <w:rPr>
          <w:b/>
        </w:rPr>
        <w:t>" je spolufinancován Evropskou unií.</w:t>
      </w:r>
    </w:p>
    <w:p w:rsidR="00FD3053" w:rsidRDefault="00FD3053" w:rsidP="00FD3053">
      <w:pPr>
        <w:rPr>
          <w:b/>
        </w:rPr>
      </w:pPr>
    </w:p>
    <w:p w:rsidR="00FD3053" w:rsidRPr="00FD3053" w:rsidRDefault="00FD3053" w:rsidP="00FD3053">
      <w:pPr>
        <w:rPr>
          <w:b/>
        </w:rPr>
      </w:pPr>
    </w:p>
    <w:sectPr w:rsidR="00FD3053" w:rsidRPr="00FD30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053"/>
    <w:rsid w:val="00002D6A"/>
    <w:rsid w:val="0008428E"/>
    <w:rsid w:val="001C2467"/>
    <w:rsid w:val="00244D81"/>
    <w:rsid w:val="004C73B2"/>
    <w:rsid w:val="005C680A"/>
    <w:rsid w:val="00990BD5"/>
    <w:rsid w:val="00B01B5D"/>
    <w:rsid w:val="00BE2C08"/>
    <w:rsid w:val="00C1276E"/>
    <w:rsid w:val="00CD111C"/>
    <w:rsid w:val="00D96741"/>
    <w:rsid w:val="00DC6173"/>
    <w:rsid w:val="00DD3999"/>
    <w:rsid w:val="00FC04FF"/>
    <w:rsid w:val="00FD3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9E016"/>
  <w15:chartTrackingRefBased/>
  <w15:docId w15:val="{6BD5935E-D49D-4C56-94E5-1FA5DFD26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02D6A"/>
    <w:pPr>
      <w:spacing w:before="120" w:after="120" w:line="276" w:lineRule="auto"/>
      <w:jc w:val="both"/>
    </w:pPr>
    <w:rPr>
      <w:rFonts w:ascii="Trebuchet MS" w:hAnsi="Trebuchet M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42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0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9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</dc:creator>
  <cp:keywords/>
  <dc:description/>
  <cp:lastModifiedBy>Kamil Uhlíř</cp:lastModifiedBy>
  <cp:revision>2</cp:revision>
  <dcterms:created xsi:type="dcterms:W3CDTF">2019-05-22T14:09:00Z</dcterms:created>
  <dcterms:modified xsi:type="dcterms:W3CDTF">2019-05-22T14:09:00Z</dcterms:modified>
</cp:coreProperties>
</file>